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ED" w:rsidRPr="009D17EB" w:rsidRDefault="003F3E95" w:rsidP="009D17EB">
      <w:pPr>
        <w:jc w:val="center"/>
        <w:rPr>
          <w:rFonts w:ascii="Times New Roman" w:hAnsi="Times New Roman" w:cs="Times New Roman"/>
        </w:rPr>
      </w:pPr>
      <w:r w:rsidRPr="009D17EB">
        <w:rPr>
          <w:rFonts w:ascii="Times New Roman" w:hAnsi="Times New Roman" w:cs="Times New Roman"/>
          <w:b/>
          <w:sz w:val="28"/>
          <w:szCs w:val="28"/>
        </w:rPr>
        <w:t xml:space="preserve">Ветряная оспа, </w:t>
      </w:r>
      <w:r w:rsidR="00557BED" w:rsidRPr="009D17EB">
        <w:rPr>
          <w:rFonts w:ascii="Times New Roman" w:hAnsi="Times New Roman" w:cs="Times New Roman"/>
          <w:b/>
          <w:sz w:val="28"/>
          <w:szCs w:val="28"/>
        </w:rPr>
        <w:t>болеть или привиться?</w:t>
      </w:r>
    </w:p>
    <w:p w:rsidR="009D17EB" w:rsidRDefault="00557BED" w:rsidP="00557BED">
      <w:pPr>
        <w:rPr>
          <w:rFonts w:ascii="Times New Roman" w:hAnsi="Times New Roman" w:cs="Times New Roman"/>
        </w:rPr>
      </w:pPr>
      <w:r w:rsidRPr="009D17EB">
        <w:rPr>
          <w:rFonts w:ascii="Times New Roman" w:hAnsi="Times New Roman" w:cs="Times New Roman"/>
        </w:rPr>
        <w:t xml:space="preserve">Ветрянка совсем не такое легкое заболевание, как многие представляют, — она даже в детском возрасте иногда протекает тяжело. </w:t>
      </w:r>
      <w:r w:rsidR="009D17EB" w:rsidRPr="009D17EB">
        <w:rPr>
          <w:rFonts w:ascii="Times New Roman" w:hAnsi="Times New Roman" w:cs="Times New Roman"/>
        </w:rPr>
        <w:t xml:space="preserve"> </w:t>
      </w:r>
      <w:r w:rsidR="00A55DC4" w:rsidRPr="009D17EB">
        <w:rPr>
          <w:rFonts w:ascii="Times New Roman" w:hAnsi="Times New Roman" w:cs="Times New Roman"/>
        </w:rPr>
        <w:t>О</w:t>
      </w:r>
      <w:r w:rsidRPr="009D17EB">
        <w:rPr>
          <w:rFonts w:ascii="Times New Roman" w:hAnsi="Times New Roman" w:cs="Times New Roman"/>
        </w:rPr>
        <w:t>бычное течение</w:t>
      </w:r>
      <w:r w:rsidR="00A55DC4" w:rsidRPr="009D17EB">
        <w:rPr>
          <w:rFonts w:ascii="Times New Roman" w:hAnsi="Times New Roman" w:cs="Times New Roman"/>
        </w:rPr>
        <w:t xml:space="preserve"> этого заболевания</w:t>
      </w:r>
      <w:r w:rsidRPr="009D17EB">
        <w:rPr>
          <w:rFonts w:ascii="Times New Roman" w:hAnsi="Times New Roman" w:cs="Times New Roman"/>
        </w:rPr>
        <w:t xml:space="preserve"> — 3–5 дней высокая температура плюс обильная неприятная зудящая сыпь на коже и слизистых (в среднем около 300–500 элементов).</w:t>
      </w:r>
      <w:r w:rsidR="00A55DC4" w:rsidRPr="009D17EB">
        <w:rPr>
          <w:rFonts w:ascii="Times New Roman" w:hAnsi="Times New Roman" w:cs="Times New Roman"/>
        </w:rPr>
        <w:t xml:space="preserve"> П</w:t>
      </w:r>
      <w:r w:rsidRPr="009D17EB">
        <w:rPr>
          <w:rFonts w:ascii="Times New Roman" w:hAnsi="Times New Roman" w:cs="Times New Roman"/>
        </w:rPr>
        <w:t xml:space="preserve">ри этом нередко возникают осложнения. Наиболее распространены бактериальные инфекции кожи, пневмония, отит. </w:t>
      </w:r>
      <w:r w:rsidR="003F3E95" w:rsidRPr="009D17EB">
        <w:rPr>
          <w:rFonts w:ascii="Times New Roman" w:hAnsi="Times New Roman" w:cs="Times New Roman"/>
        </w:rPr>
        <w:t>В</w:t>
      </w:r>
      <w:r w:rsidRPr="009D17EB">
        <w:rPr>
          <w:rFonts w:ascii="Times New Roman" w:hAnsi="Times New Roman" w:cs="Times New Roman"/>
        </w:rPr>
        <w:t>стречаются энцефалиты. Бывают даже летальные случаи, особенно у пациентов с иммунодефицитом. Замечено, что после перенесенной ветрянки иммунитет ре</w:t>
      </w:r>
      <w:r w:rsidR="003F3E95" w:rsidRPr="009D17EB">
        <w:rPr>
          <w:rFonts w:ascii="Times New Roman" w:hAnsi="Times New Roman" w:cs="Times New Roman"/>
        </w:rPr>
        <w:t>зк</w:t>
      </w:r>
      <w:r w:rsidRPr="009D17EB">
        <w:rPr>
          <w:rFonts w:ascii="Times New Roman" w:hAnsi="Times New Roman" w:cs="Times New Roman"/>
        </w:rPr>
        <w:t>о падает</w:t>
      </w:r>
      <w:r w:rsidR="003F3E95" w:rsidRPr="009D17EB">
        <w:rPr>
          <w:rFonts w:ascii="Times New Roman" w:hAnsi="Times New Roman" w:cs="Times New Roman"/>
        </w:rPr>
        <w:t>, и в</w:t>
      </w:r>
      <w:r w:rsidRPr="009D17EB">
        <w:rPr>
          <w:rFonts w:ascii="Times New Roman" w:hAnsi="Times New Roman" w:cs="Times New Roman"/>
        </w:rPr>
        <w:t xml:space="preserve"> ближайшие полгода ребенок </w:t>
      </w:r>
      <w:r w:rsidR="003F3E95" w:rsidRPr="009D17EB">
        <w:rPr>
          <w:rFonts w:ascii="Times New Roman" w:hAnsi="Times New Roman" w:cs="Times New Roman"/>
        </w:rPr>
        <w:t>становится очень уязвимым, по отношению  ко всем возможным инфекциям</w:t>
      </w:r>
      <w:r w:rsidRPr="009D17EB">
        <w:rPr>
          <w:rFonts w:ascii="Times New Roman" w:hAnsi="Times New Roman" w:cs="Times New Roman"/>
        </w:rPr>
        <w:t>. Повторная ветрянка встречается у 10 % (!) пациентов.</w:t>
      </w:r>
    </w:p>
    <w:p w:rsidR="00557BED" w:rsidRPr="009D17EB" w:rsidRDefault="003F3E95" w:rsidP="00557BED">
      <w:pPr>
        <w:rPr>
          <w:rFonts w:ascii="Times New Roman" w:hAnsi="Times New Roman" w:cs="Times New Roman"/>
        </w:rPr>
      </w:pPr>
      <w:r w:rsidRPr="009D17EB">
        <w:rPr>
          <w:rFonts w:ascii="Times New Roman" w:hAnsi="Times New Roman" w:cs="Times New Roman"/>
        </w:rPr>
        <w:t>Но есть безопасный способ избежать проблем, связанных с ветряной оспой, —  это вакцинация.</w:t>
      </w:r>
    </w:p>
    <w:p w:rsidR="00557BED" w:rsidRPr="009D17EB" w:rsidRDefault="00557BED" w:rsidP="009D17EB">
      <w:pPr>
        <w:rPr>
          <w:rFonts w:ascii="Times New Roman" w:hAnsi="Times New Roman" w:cs="Times New Roman"/>
          <w:b/>
        </w:rPr>
      </w:pPr>
      <w:r w:rsidRPr="009D17EB">
        <w:rPr>
          <w:rFonts w:ascii="Times New Roman" w:hAnsi="Times New Roman" w:cs="Times New Roman"/>
          <w:b/>
        </w:rPr>
        <w:t>Когда и как прививаться?</w:t>
      </w:r>
    </w:p>
    <w:p w:rsidR="00557BED" w:rsidRPr="009D17EB" w:rsidRDefault="00557BED" w:rsidP="00557BED">
      <w:pPr>
        <w:rPr>
          <w:rFonts w:ascii="Times New Roman" w:hAnsi="Times New Roman" w:cs="Times New Roman"/>
        </w:rPr>
      </w:pPr>
      <w:r w:rsidRPr="009D17EB">
        <w:rPr>
          <w:rFonts w:ascii="Times New Roman" w:hAnsi="Times New Roman" w:cs="Times New Roman"/>
        </w:rPr>
        <w:t>Вакцина разрешена с 12 месяцев жизни. Ее можно делать и взрослым, не болевшим ветрянкой. Если возникает вопрос, болел взрослый человек</w:t>
      </w:r>
      <w:r w:rsidR="003F3E95" w:rsidRPr="009D17EB">
        <w:rPr>
          <w:rFonts w:ascii="Times New Roman" w:hAnsi="Times New Roman" w:cs="Times New Roman"/>
        </w:rPr>
        <w:t xml:space="preserve"> ветрянкой или нет (не помнит) - сдать анализ</w:t>
      </w:r>
      <w:r w:rsidRPr="009D17EB">
        <w:rPr>
          <w:rFonts w:ascii="Times New Roman" w:hAnsi="Times New Roman" w:cs="Times New Roman"/>
        </w:rPr>
        <w:t xml:space="preserve"> на антитела к ветрянке, если их нет — прививаться</w:t>
      </w:r>
      <w:r w:rsidR="00124F45" w:rsidRPr="009D17EB">
        <w:rPr>
          <w:rFonts w:ascii="Times New Roman" w:hAnsi="Times New Roman" w:cs="Times New Roman"/>
        </w:rPr>
        <w:t xml:space="preserve"> можно</w:t>
      </w:r>
      <w:r w:rsidRPr="009D17EB">
        <w:rPr>
          <w:rFonts w:ascii="Times New Roman" w:hAnsi="Times New Roman" w:cs="Times New Roman"/>
        </w:rPr>
        <w:t xml:space="preserve">. </w:t>
      </w:r>
    </w:p>
    <w:p w:rsidR="00557BED" w:rsidRPr="009D17EB" w:rsidRDefault="00557BED" w:rsidP="00557BED">
      <w:pPr>
        <w:rPr>
          <w:rFonts w:ascii="Times New Roman" w:hAnsi="Times New Roman" w:cs="Times New Roman"/>
        </w:rPr>
      </w:pPr>
      <w:r w:rsidRPr="009D17EB">
        <w:rPr>
          <w:rFonts w:ascii="Times New Roman" w:hAnsi="Times New Roman" w:cs="Times New Roman"/>
        </w:rPr>
        <w:t>Еще одно важное свойство прививки — ее можно использовать для экстренной профилактики при случайном контакте.</w:t>
      </w:r>
    </w:p>
    <w:p w:rsidR="00557BED" w:rsidRPr="009D17EB" w:rsidRDefault="00557BED" w:rsidP="00557BED">
      <w:pPr>
        <w:rPr>
          <w:rFonts w:ascii="Times New Roman" w:hAnsi="Times New Roman" w:cs="Times New Roman"/>
        </w:rPr>
      </w:pPr>
      <w:r w:rsidRPr="009D17EB">
        <w:rPr>
          <w:rFonts w:ascii="Times New Roman" w:hAnsi="Times New Roman" w:cs="Times New Roman"/>
        </w:rPr>
        <w:t>Ветряная оспа не зря так называется: это летучая воздушно-капельная инфекция, которая передается по воздуху. Если на вашей лестничной площадке кто-то заболел, значит, вирус мог залететь к вам в квартиру через щели в дверн</w:t>
      </w:r>
      <w:r w:rsidR="00124F45" w:rsidRPr="009D17EB">
        <w:rPr>
          <w:rFonts w:ascii="Times New Roman" w:hAnsi="Times New Roman" w:cs="Times New Roman"/>
        </w:rPr>
        <w:t xml:space="preserve">ом проеме, вентиляцию, и коммуникационное оборудование. </w:t>
      </w:r>
      <w:r w:rsidRPr="009D17EB">
        <w:rPr>
          <w:rFonts w:ascii="Times New Roman" w:hAnsi="Times New Roman" w:cs="Times New Roman"/>
        </w:rPr>
        <w:t>А значит, ребенок мог уже заразиться.</w:t>
      </w:r>
      <w:r w:rsidR="00124F45" w:rsidRPr="009D17EB">
        <w:rPr>
          <w:rFonts w:ascii="Times New Roman" w:hAnsi="Times New Roman" w:cs="Times New Roman"/>
        </w:rPr>
        <w:t xml:space="preserve"> </w:t>
      </w:r>
      <w:r w:rsidRPr="009D17EB">
        <w:rPr>
          <w:rFonts w:ascii="Times New Roman" w:hAnsi="Times New Roman" w:cs="Times New Roman"/>
        </w:rPr>
        <w:t>Инкубационный период при ветрянке составляет от 11 до 21 дня. Поэтому актуально при незапланированном контакте с ветрянкой экстренно привиться. На это у вас есть 5 суток, оптимально — 72 часа.</w:t>
      </w:r>
    </w:p>
    <w:p w:rsidR="00124F45" w:rsidRPr="009D17EB" w:rsidRDefault="00557BED" w:rsidP="00557BED">
      <w:pPr>
        <w:rPr>
          <w:rFonts w:ascii="Times New Roman" w:hAnsi="Times New Roman" w:cs="Times New Roman"/>
        </w:rPr>
      </w:pPr>
      <w:r w:rsidRPr="009D17EB">
        <w:rPr>
          <w:rFonts w:ascii="Times New Roman" w:hAnsi="Times New Roman" w:cs="Times New Roman"/>
        </w:rPr>
        <w:t>Однократная вакцина</w:t>
      </w:r>
      <w:r w:rsidR="00124F45" w:rsidRPr="009D17EB">
        <w:rPr>
          <w:rFonts w:ascii="Times New Roman" w:hAnsi="Times New Roman" w:cs="Times New Roman"/>
        </w:rPr>
        <w:t>ция</w:t>
      </w:r>
      <w:r w:rsidRPr="009D17EB">
        <w:rPr>
          <w:rFonts w:ascii="Times New Roman" w:hAnsi="Times New Roman" w:cs="Times New Roman"/>
        </w:rPr>
        <w:t xml:space="preserve"> от ветрянки позволяет не заболеть примерно 5 лет, после чего может возникнуть легкая форма болезни, что мы периодически видим у 20 % привитых пациентов. Легкая форма сопровождается небольшой температурой 1–2 дня и несколькими десятками элементами сыпи.</w:t>
      </w:r>
      <w:r w:rsidR="00124F45" w:rsidRPr="009D17EB">
        <w:rPr>
          <w:rFonts w:ascii="Times New Roman" w:hAnsi="Times New Roman" w:cs="Times New Roman"/>
        </w:rPr>
        <w:t xml:space="preserve"> </w:t>
      </w:r>
    </w:p>
    <w:p w:rsidR="00557BED" w:rsidRPr="009D17EB" w:rsidRDefault="00557BED" w:rsidP="00557BED">
      <w:pPr>
        <w:rPr>
          <w:rFonts w:ascii="Times New Roman" w:hAnsi="Times New Roman" w:cs="Times New Roman"/>
        </w:rPr>
      </w:pPr>
      <w:r w:rsidRPr="009D17EB">
        <w:rPr>
          <w:rFonts w:ascii="Times New Roman" w:hAnsi="Times New Roman" w:cs="Times New Roman"/>
        </w:rPr>
        <w:t>Защита от средней и тяжелой форм ветрянки после однократной дозы вакцины достигается в 98 % случаев. А значит, главная цель достигнута — тяжелой формы нет. Если же нужна полная гарантия, можно сделать две дозы вакцины, с промежутком от 2 месяцев до 4 лет.</w:t>
      </w:r>
    </w:p>
    <w:p w:rsidR="00557BED" w:rsidRPr="009D17EB" w:rsidRDefault="00557BED" w:rsidP="00557BED">
      <w:pPr>
        <w:rPr>
          <w:rFonts w:ascii="Times New Roman" w:hAnsi="Times New Roman" w:cs="Times New Roman"/>
          <w:b/>
        </w:rPr>
      </w:pPr>
      <w:r w:rsidRPr="009D17EB">
        <w:rPr>
          <w:rFonts w:ascii="Times New Roman" w:hAnsi="Times New Roman" w:cs="Times New Roman"/>
          <w:b/>
        </w:rPr>
        <w:t>Вакцина от ветрянки</w:t>
      </w:r>
      <w:r w:rsidR="009D17EB" w:rsidRPr="009D17EB">
        <w:rPr>
          <w:rFonts w:ascii="Times New Roman" w:hAnsi="Times New Roman" w:cs="Times New Roman"/>
          <w:b/>
        </w:rPr>
        <w:t xml:space="preserve">. </w:t>
      </w:r>
      <w:r w:rsidRPr="009D17EB">
        <w:rPr>
          <w:rFonts w:ascii="Times New Roman" w:hAnsi="Times New Roman" w:cs="Times New Roman"/>
          <w:b/>
        </w:rPr>
        <w:t>Состав и переносимость</w:t>
      </w:r>
      <w:bookmarkStart w:id="0" w:name="_GoBack"/>
      <w:bookmarkEnd w:id="0"/>
    </w:p>
    <w:p w:rsidR="00557BED" w:rsidRPr="009D17EB" w:rsidRDefault="00557BED" w:rsidP="00557BED">
      <w:pPr>
        <w:rPr>
          <w:rFonts w:ascii="Times New Roman" w:hAnsi="Times New Roman" w:cs="Times New Roman"/>
        </w:rPr>
      </w:pPr>
      <w:r w:rsidRPr="009D17EB">
        <w:rPr>
          <w:rFonts w:ascii="Times New Roman" w:hAnsi="Times New Roman" w:cs="Times New Roman"/>
        </w:rPr>
        <w:t xml:space="preserve">Вакцина от ветрянки живая, а значит, ее нельзя делать пациентам с выраженным иммунодефицитом и беременным женщинам. Вторую дозу нельзя делать, если у пациента была анафилактическая реакция на предыдущую прививку (вакцина содержит </w:t>
      </w:r>
      <w:proofErr w:type="spellStart"/>
      <w:r w:rsidRPr="009D17EB">
        <w:rPr>
          <w:rFonts w:ascii="Times New Roman" w:hAnsi="Times New Roman" w:cs="Times New Roman"/>
        </w:rPr>
        <w:t>неомицин</w:t>
      </w:r>
      <w:proofErr w:type="spellEnd"/>
      <w:r w:rsidRPr="009D17EB">
        <w:rPr>
          <w:rFonts w:ascii="Times New Roman" w:hAnsi="Times New Roman" w:cs="Times New Roman"/>
        </w:rPr>
        <w:t>, желатин).</w:t>
      </w:r>
    </w:p>
    <w:p w:rsidR="009F6A52" w:rsidRDefault="00557BED" w:rsidP="00557BED">
      <w:r w:rsidRPr="009D17EB">
        <w:rPr>
          <w:rFonts w:ascii="Times New Roman" w:hAnsi="Times New Roman" w:cs="Times New Roman"/>
        </w:rPr>
        <w:t xml:space="preserve">При всем при этом вакцина очень «легкая», побочные эффекты от ее применения крайне редки. Иногда бывает, что через пару недель после вакцинации поднимается небольшая температура, появляется сыпь. Пациент с подобной сыпью теоретически может быть опасен для людей с </w:t>
      </w:r>
      <w:proofErr w:type="spellStart"/>
      <w:r w:rsidRPr="009D17EB">
        <w:rPr>
          <w:rFonts w:ascii="Times New Roman" w:hAnsi="Times New Roman" w:cs="Times New Roman"/>
        </w:rPr>
        <w:t>ммунодефицитом</w:t>
      </w:r>
      <w:proofErr w:type="spellEnd"/>
      <w:r w:rsidRPr="009D17EB">
        <w:rPr>
          <w:rFonts w:ascii="Times New Roman" w:hAnsi="Times New Roman" w:cs="Times New Roman"/>
        </w:rPr>
        <w:t xml:space="preserve"> и беременных женщин, что может потребовать их временной изоляции. Для</w:t>
      </w:r>
      <w:r>
        <w:t xml:space="preserve"> </w:t>
      </w:r>
      <w:r w:rsidRPr="009D17EB">
        <w:rPr>
          <w:rFonts w:ascii="Times New Roman" w:hAnsi="Times New Roman" w:cs="Times New Roman"/>
        </w:rPr>
        <w:t>остальных риска заразиться нет.</w:t>
      </w:r>
    </w:p>
    <w:sectPr w:rsidR="009F6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ED"/>
    <w:rsid w:val="00124F45"/>
    <w:rsid w:val="003F3E95"/>
    <w:rsid w:val="00557BED"/>
    <w:rsid w:val="009D17EB"/>
    <w:rsid w:val="009F6A52"/>
    <w:rsid w:val="00A5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2022-03-29T08:15:00Z</dcterms:created>
  <dcterms:modified xsi:type="dcterms:W3CDTF">2022-03-29T08:15:00Z</dcterms:modified>
</cp:coreProperties>
</file>